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="001A4A63">
        <w:rPr>
          <w:rFonts w:ascii="Times New Roman" w:eastAsia="Calibri" w:hAnsi="Times New Roman" w:cs="Times New Roman"/>
          <w:b/>
          <w:sz w:val="20"/>
          <w:szCs w:val="20"/>
        </w:rPr>
        <w:t xml:space="preserve">УТС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АО «Сахатранснефтегаз»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«Сахатранснефтегаз»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>-Сыр Вилюйского района.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Назаренко Евгений Иванович.</w:t>
      </w:r>
    </w:p>
    <w:p w:rsidR="00C22B0E" w:rsidRDefault="001A4A63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ОГРН </w:t>
      </w:r>
      <w:bookmarkStart w:id="0" w:name="_GoBack"/>
      <w:bookmarkEnd w:id="0"/>
      <w:r w:rsidR="00C22B0E">
        <w:rPr>
          <w:rFonts w:ascii="Times New Roman" w:hAnsi="Times New Roman" w:cs="Times New Roman"/>
          <w:b/>
          <w:sz w:val="20"/>
          <w:szCs w:val="20"/>
        </w:rPr>
        <w:t xml:space="preserve">АО «Сахатранснефтегаз»: </w:t>
      </w:r>
      <w:r w:rsidR="00C22B0E" w:rsidRPr="005F61E5">
        <w:rPr>
          <w:rFonts w:ascii="Times New Roman" w:hAnsi="Times New Roman" w:cs="Times New Roman"/>
          <w:sz w:val="20"/>
          <w:szCs w:val="20"/>
        </w:rPr>
        <w:t>1031402073097</w:t>
      </w:r>
      <w:r w:rsidR="00C22B0E">
        <w:rPr>
          <w:rFonts w:ascii="Times New Roman" w:hAnsi="Times New Roman" w:cs="Times New Roman"/>
          <w:sz w:val="20"/>
          <w:szCs w:val="20"/>
        </w:rPr>
        <w:t xml:space="preserve">, 17 декабря 2003 г., Инспекция Министерства Российской Федерации по налогам и сборам по </w:t>
      </w:r>
      <w:proofErr w:type="spellStart"/>
      <w:r w:rsidR="00C22B0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C22B0E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="00C22B0E">
        <w:rPr>
          <w:rFonts w:ascii="Times New Roman" w:hAnsi="Times New Roman" w:cs="Times New Roman"/>
          <w:sz w:val="20"/>
          <w:szCs w:val="20"/>
        </w:rPr>
        <w:t>кутску</w:t>
      </w:r>
      <w:proofErr w:type="spellEnd"/>
      <w:r w:rsidR="00C22B0E">
        <w:rPr>
          <w:rFonts w:ascii="Times New Roman" w:hAnsi="Times New Roman" w:cs="Times New Roman"/>
          <w:sz w:val="20"/>
          <w:szCs w:val="20"/>
        </w:rPr>
        <w:t xml:space="preserve"> Республики Саха (Якутия)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C22B0E" w:rsidRPr="00C43724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738BF">
        <w:rPr>
          <w:rFonts w:ascii="Times New Roman" w:hAnsi="Times New Roman" w:cs="Times New Roman"/>
          <w:b/>
          <w:sz w:val="20"/>
          <w:szCs w:val="20"/>
        </w:rPr>
        <w:t>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C22B0E" w:rsidRPr="00B738BF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7D3D6A">
          <w:rPr>
            <w:rStyle w:val="a8"/>
            <w:rFonts w:ascii="Times New Roman" w:hAnsi="Times New Roman" w:cs="Times New Roman"/>
            <w:sz w:val="20"/>
            <w:szCs w:val="20"/>
          </w:rPr>
          <w:t>www.oaostng.ru</w:t>
        </w:r>
      </w:hyperlink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круглосуточно, тел. 84113220203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2B0E" w:rsidRPr="00FB2DE0" w:rsidRDefault="00C22B0E" w:rsidP="00C22B0E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C22B0E" w:rsidRPr="00FB2DE0" w:rsidTr="005E1898">
        <w:trPr>
          <w:trHeight w:val="931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gramStart"/>
            <w:r w:rsidRPr="00FB2DE0">
              <w:rPr>
                <w:b/>
                <w:sz w:val="18"/>
                <w:szCs w:val="18"/>
              </w:rPr>
              <w:t>п</w:t>
            </w:r>
            <w:proofErr w:type="gramEnd"/>
            <w:r w:rsidRPr="00FB2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11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52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C22B0E" w:rsidRPr="00FB2DE0" w:rsidTr="005E1898">
        <w:trPr>
          <w:trHeight w:val="316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C22B0E" w:rsidRPr="00B738BF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Теплоснабжение: протяженность тепловых сетей (в однотрубном исчислении) </w:t>
      </w:r>
      <w:r w:rsidR="00EB5E10">
        <w:rPr>
          <w:sz w:val="20"/>
          <w:szCs w:val="20"/>
        </w:rPr>
        <w:t>70,3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количество котельных 6 ш</w:t>
      </w:r>
      <w:r w:rsidR="00EB5E10">
        <w:rPr>
          <w:sz w:val="20"/>
          <w:szCs w:val="20"/>
        </w:rPr>
        <w:t>т., суммарная мощность котлов 63,915</w:t>
      </w:r>
      <w:r>
        <w:rPr>
          <w:sz w:val="20"/>
          <w:szCs w:val="20"/>
        </w:rPr>
        <w:t xml:space="preserve"> Гкал/час.</w:t>
      </w:r>
    </w:p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Pr="00FB2DE0">
        <w:rPr>
          <w:sz w:val="20"/>
          <w:szCs w:val="20"/>
        </w:rPr>
        <w:t>ротяженно</w:t>
      </w:r>
      <w:r w:rsidR="00EB5E10">
        <w:rPr>
          <w:sz w:val="20"/>
          <w:szCs w:val="20"/>
        </w:rPr>
        <w:t>сть водопроводных сетей 19,105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>.,</w:t>
      </w:r>
      <w:r w:rsidRPr="00FB2DE0">
        <w:rPr>
          <w:sz w:val="20"/>
          <w:szCs w:val="20"/>
        </w:rPr>
        <w:t xml:space="preserve"> </w:t>
      </w:r>
      <w:proofErr w:type="gramEnd"/>
      <w:r w:rsidRPr="00FB2DE0">
        <w:rPr>
          <w:sz w:val="20"/>
          <w:szCs w:val="20"/>
        </w:rPr>
        <w:t>1 подкачивающая насосная станция.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Водоотведение: протяженность канализацио</w:t>
      </w:r>
      <w:r w:rsidR="00EB5E10">
        <w:rPr>
          <w:rFonts w:ascii="Times New Roman" w:hAnsi="Times New Roman" w:cs="Times New Roman"/>
          <w:sz w:val="20"/>
          <w:szCs w:val="20"/>
        </w:rPr>
        <w:t>нных сетей 65</w:t>
      </w:r>
      <w:r>
        <w:rPr>
          <w:rFonts w:ascii="Times New Roman" w:hAnsi="Times New Roman" w:cs="Times New Roman"/>
          <w:sz w:val="20"/>
          <w:szCs w:val="20"/>
        </w:rPr>
        <w:t xml:space="preserve">0 м </w:t>
      </w:r>
    </w:p>
    <w:p w:rsidR="00FF2AAA" w:rsidRPr="00C22B0E" w:rsidRDefault="00FF2AAA" w:rsidP="00C22B0E"/>
    <w:sectPr w:rsidR="00FF2AAA" w:rsidRPr="00C22B0E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1A4A63"/>
    <w:rsid w:val="002C4BE6"/>
    <w:rsid w:val="00326FE8"/>
    <w:rsid w:val="0034542B"/>
    <w:rsid w:val="004C6E9E"/>
    <w:rsid w:val="00596FD0"/>
    <w:rsid w:val="005F61E5"/>
    <w:rsid w:val="00727F2E"/>
    <w:rsid w:val="007349BD"/>
    <w:rsid w:val="007D4838"/>
    <w:rsid w:val="00834ABD"/>
    <w:rsid w:val="0086575C"/>
    <w:rsid w:val="008D6726"/>
    <w:rsid w:val="00B738BF"/>
    <w:rsid w:val="00BB6153"/>
    <w:rsid w:val="00C22B0E"/>
    <w:rsid w:val="00C360EA"/>
    <w:rsid w:val="00C43724"/>
    <w:rsid w:val="00D25D76"/>
    <w:rsid w:val="00E31E3A"/>
    <w:rsid w:val="00EB5E10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st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_stn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12</cp:revision>
  <cp:lastPrinted>2013-07-24T01:19:00Z</cp:lastPrinted>
  <dcterms:created xsi:type="dcterms:W3CDTF">2013-05-13T00:15:00Z</dcterms:created>
  <dcterms:modified xsi:type="dcterms:W3CDTF">2016-01-19T00:42:00Z</dcterms:modified>
</cp:coreProperties>
</file>